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4A7" w:rsidRDefault="009F04A7" w:rsidP="009F04A7">
      <w:pPr>
        <w:pStyle w:val="Heading1"/>
      </w:pPr>
      <w:bookmarkStart w:id="0" w:name="_Toc132185804"/>
      <w:r>
        <w:t>Lab</w:t>
      </w:r>
      <w:r w:rsidRPr="000B28F5">
        <w:t xml:space="preserve"> </w:t>
      </w:r>
      <w:r w:rsidR="006961EE">
        <w:t>8</w:t>
      </w:r>
      <w:r w:rsidRPr="000B28F5">
        <w:t xml:space="preserve"> – </w:t>
      </w:r>
      <w:bookmarkEnd w:id="0"/>
      <w:r w:rsidR="006961EE">
        <w:t>User Interface</w:t>
      </w:r>
      <w:r w:rsidR="00082340">
        <w:t xml:space="preserve"> (Non CUI API)</w:t>
      </w:r>
      <w:r w:rsidR="00CC5623">
        <w:t xml:space="preserve"> </w:t>
      </w:r>
    </w:p>
    <w:p w:rsidR="009B4969" w:rsidRDefault="009B4969" w:rsidP="00231214">
      <w:pPr>
        <w:rPr>
          <w:rFonts w:ascii="Courier New" w:eastAsiaTheme="minorHAnsi" w:hAnsi="Courier New" w:cs="Courier New"/>
          <w:noProof/>
          <w:lang w:eastAsia="en-US"/>
        </w:rPr>
      </w:pPr>
    </w:p>
    <w:p w:rsidR="00F40B18" w:rsidRDefault="006961EE" w:rsidP="00E84D06">
      <w:r w:rsidRPr="006961EE">
        <w:t xml:space="preserve">In this lab, </w:t>
      </w:r>
      <w:r w:rsidR="00F40B18">
        <w:t>there will be three sections that will show how to use</w:t>
      </w:r>
      <w:r w:rsidRPr="006961EE">
        <w:t xml:space="preserve"> the .NET API</w:t>
      </w:r>
      <w:r w:rsidR="00F40B18">
        <w:t xml:space="preserve"> to do the following:</w:t>
      </w:r>
    </w:p>
    <w:p w:rsidR="00F40B18" w:rsidRDefault="00F40B18" w:rsidP="00E84D06"/>
    <w:p w:rsidR="00F40B18" w:rsidRDefault="00F40B18" w:rsidP="00F40B18">
      <w:pPr>
        <w:pStyle w:val="ListParagraph"/>
        <w:numPr>
          <w:ilvl w:val="0"/>
          <w:numId w:val="5"/>
        </w:numPr>
      </w:pPr>
      <w:r>
        <w:t>D</w:t>
      </w:r>
      <w:r w:rsidR="006961EE" w:rsidRPr="006961EE">
        <w:t>efin</w:t>
      </w:r>
      <w:r>
        <w:t>e</w:t>
      </w:r>
      <w:r w:rsidR="006961EE" w:rsidRPr="006961EE">
        <w:t xml:space="preserve"> a custom context menu</w:t>
      </w:r>
      <w:r w:rsidR="00E84D06">
        <w:t>.</w:t>
      </w:r>
    </w:p>
    <w:p w:rsidR="00F40B18" w:rsidRDefault="00F40B18" w:rsidP="00F40B18">
      <w:pPr>
        <w:pStyle w:val="ListParagraph"/>
        <w:numPr>
          <w:ilvl w:val="0"/>
          <w:numId w:val="5"/>
        </w:numPr>
      </w:pPr>
      <w:r>
        <w:t>A</w:t>
      </w:r>
      <w:r w:rsidR="008F00D9">
        <w:t>dd a tab to the</w:t>
      </w:r>
      <w:r w:rsidR="006961EE" w:rsidRPr="006961EE">
        <w:t xml:space="preserve"> AutoCAD’s Options dialog.</w:t>
      </w:r>
      <w:r w:rsidR="00B835EA">
        <w:t xml:space="preserve"> </w:t>
      </w:r>
    </w:p>
    <w:p w:rsidR="009F04A7" w:rsidRDefault="00F40B18" w:rsidP="00F40B18">
      <w:pPr>
        <w:pStyle w:val="ListParagraph"/>
        <w:numPr>
          <w:ilvl w:val="0"/>
          <w:numId w:val="5"/>
        </w:numPr>
      </w:pPr>
      <w:r>
        <w:t>Add a label to the user control</w:t>
      </w:r>
      <w:r w:rsidR="00E84D06" w:rsidRPr="006961EE">
        <w:t xml:space="preserve"> </w:t>
      </w:r>
      <w:r w:rsidR="00E84D06">
        <w:t xml:space="preserve">that </w:t>
      </w:r>
      <w:r>
        <w:t xml:space="preserve">will run a command using </w:t>
      </w:r>
      <w:r w:rsidR="00E84D06" w:rsidRPr="006961EE">
        <w:t>Drag and Drop.</w:t>
      </w:r>
    </w:p>
    <w:p w:rsidR="006961EE" w:rsidRDefault="006961EE" w:rsidP="006961EE"/>
    <w:p w:rsidR="006961EE" w:rsidRPr="006961EE" w:rsidRDefault="006961EE" w:rsidP="006961EE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6961EE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Custom Context Menu</w:t>
      </w:r>
    </w:p>
    <w:p w:rsidR="006961EE" w:rsidRDefault="006961EE" w:rsidP="006961EE"/>
    <w:p w:rsidR="006961EE" w:rsidRDefault="00F40B18" w:rsidP="006961EE">
      <w:r>
        <w:t xml:space="preserve">To add a context menu without running a command we need to have our code run when our </w:t>
      </w:r>
      <w:proofErr w:type="spellStart"/>
      <w:r>
        <w:t>dll</w:t>
      </w:r>
      <w:proofErr w:type="spellEnd"/>
      <w:r>
        <w:t xml:space="preserve"> is loaded. </w:t>
      </w:r>
      <w:r w:rsidR="006961EE" w:rsidRPr="006961EE">
        <w:t xml:space="preserve">To perform </w:t>
      </w:r>
      <w:r>
        <w:t xml:space="preserve">the </w:t>
      </w:r>
      <w:r w:rsidR="006961EE" w:rsidRPr="006961EE">
        <w:t>load-time initialization, an AutoCAD .NET application can implement</w:t>
      </w:r>
      <w:r w:rsidR="008712CA">
        <w:t xml:space="preserve"> the</w:t>
      </w:r>
      <w:r w:rsidR="006961EE" w:rsidRPr="006961EE">
        <w:t xml:space="preserve"> </w:t>
      </w:r>
      <w:proofErr w:type="spellStart"/>
      <w:r w:rsidR="006961EE" w:rsidRPr="006961EE">
        <w:t>IExtensionApplication</w:t>
      </w:r>
      <w:proofErr w:type="spellEnd"/>
      <w:r w:rsidR="006961EE" w:rsidRPr="006961EE">
        <w:t xml:space="preserve"> .NET interface, and expose an assembly-level attribute which specifies this class as the ExtensionApplication.  The </w:t>
      </w:r>
      <w:proofErr w:type="gramStart"/>
      <w:r w:rsidR="006961EE" w:rsidRPr="006961EE">
        <w:t>class can then respond</w:t>
      </w:r>
      <w:proofErr w:type="gramEnd"/>
      <w:r w:rsidR="006961EE" w:rsidRPr="006961EE">
        <w:t xml:space="preserve"> to one-time load and unload events.  </w:t>
      </w:r>
      <w:r w:rsidR="008712CA">
        <w:t>Paste these steps into the Class you have been using for the previous labs. Or open the Lab8 project that already has these steps.</w:t>
      </w:r>
    </w:p>
    <w:p w:rsidR="008712CA" w:rsidRDefault="008712CA" w:rsidP="006961EE"/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1. Modify the asdkClass1 class to implement the IExtensionApplication interface. 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Note: Visual Studio Automatically adds a couple of required methods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Initialize() and Terminate. Look for these methods below the other existing methods.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Copy and paste so steps 23 and 37 are inside the Initialize procedure and step 24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is inside the Terminate procedure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Also add this attribute by uncommented the next line of code. (needs to be oustide of the class)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'' This line is not mandatory, but improves loading performances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&lt;Assembly: ExtensionApplication(GetType(adskClass))&gt; 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2. Declare a member variable as ContextMenuExtension. It will be instantiated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in step 6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(This class is a member of the Autodesk.AutoCAD.Windows namespace).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3. Create a private procedure named AddContextMenu.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Note: Put the End Sub after step 12.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4. Declare an editor variable. Instantiate it by making it equal to the 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Editor property of the Application.DocumentManager.MdiActiveDocument.Editor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5. Add a Try Catch block. 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Note: put the Catch below step 11. Have the catch use an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Application.Exception name it "ex"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Put the End Try below step 12.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lastRenderedPageBreak/>
        <w:t xml:space="preserve">' 6. Make the ContextMenuExtension declared in step 2 equal 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to a New ContextMenuExtension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7. Make the Title property of the ContextMenuExtension 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instantiated in step 7 equal to "Circle Jig". (it is going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to run the command completed in Lab2.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8. Declare a MenuItem variable named mi. Instantiate by 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making it eaual to a New MenuItem. For the string parameter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use a string like "Run Circle Jig".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9. The way the Context menu works is that for each menu entry, we specify a 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specific member function to be called handling the menu-clicked event. 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Use the VB keyword AddHandler and AddressOf to specify that we want 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the event handled by one of our functions. For the object paramater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use the Click event of the MenuItem created in step 8. For the delegate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parameter use a function we will create in step 20 named CallbackOnClick.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10. Use the Add method of the MenuItems collection of the 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ContextMenuExtension instantiated in step 6. Pass in the 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MenuItem created in step 8.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11. Use the AddDefaultContextMenuExtension of the Application.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Pass in the ContextMenuExtension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12. Use the editor variable created in step 4 and write a message.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to the command line Something like"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"Error Adding Context Menu: " + ex.Message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13. Create a procedure named RemoveContextMenu.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Note: Put the End Sub after step 19.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14. Declare an editor variable. Instantiate it by making it 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equal to the Editor property of the MdiActiveDocument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15. Add a Try Catch block. 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Note: put the Catch below step 18. Have the catch use an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Application.Exception name it "ex"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Put the End Try below step 19.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16. Use an "If Then" statement and test if the ContextMenuExtension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declared in step 2 is nothing (Not Is  Nothing).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Note: put the "End If" below step 18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17. In the if statement, use RemoveDefaultContextMenuExtension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of the Application. Pass in the ContextMenuExtension declared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in step 2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lastRenderedPageBreak/>
        <w:t>' 18. Make the ContextMenuExtension declared in step 2 equal to nothing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19. Use the editor and write a message. Something like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"Error Removing Context Menu: " + ex.Message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20. Create a procedure named CallbackOnClick. This is the method that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will be called when the Menu Item is clicked. Set in step 9.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Note: Put the End Sub after step 22.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21. Use the using statement and create a variable as a DcoumentLock. 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Instantiate it by making it equal to the .MdiActiveDocument.LockDocument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method. (Because this event is running outside of the Document context we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need to lock the document). By design, AutoCAD’s data is stored in documents,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where commands that access entities within them have rights to make 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modifications.  When we run our code in response to a context-menu click, 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we are accessing the document from outside the command structure. 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In order to unlock the document we simply dispose DocumentLock object 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returned on the original lock request.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Note: put the End Using statement after step 22.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22. Call the CircleJig() function.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23. Inside the Initialize procedure. (created by Visual Studio in step 1) add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a call to AddContextMenu(). This will add the Context menu when this .NET dll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is loaded.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Note: Proceed to step 24 below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37. Inside the Initialize procedure. Uncomment this line after doing 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steps through 24 - 27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This will run this function when the dll is loaded in AutoCAD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AddTabDialog()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24. Inside the Terminate procedure. (created by Visual Studio in step 1) add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a call to RemoveContextMenu(). This will remove the Context menu when this .NET dll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is unloaded. Before proceding to step 25 build and netload the dll. Right click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on the ModelSpace background. You should see the new MenuItem. "Circle Jig"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25. Uncomment this to fix behavior where command line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is not automatically set back to normal command after running 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the MenuItem. 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Imports System.Runtime.InteropServices '(move outside of the class needed for P/Invoke)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'acedPostCommand("CANCELCMD") ' Move this after CircleJig() in step 22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lastRenderedPageBreak/>
        <w:t>'&lt;DllImport("acad.exe", CharSet:=CharSet.Unicode, EntryPoint:="?acedPostCommand@@YAHPB_W@Z")&gt; _</w:t>
      </w:r>
    </w:p>
    <w:p w:rsidR="004D7567" w:rsidRPr="00B64C09" w:rsidRDefault="004D7567" w:rsidP="004D756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'Public Shared Function acedPostCommand(ByVal cmd As String) As Boolean</w:t>
      </w:r>
    </w:p>
    <w:p w:rsidR="00713704" w:rsidRPr="00B64C09" w:rsidRDefault="004D7567" w:rsidP="004D7567">
      <w:pP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'End Function</w:t>
      </w:r>
    </w:p>
    <w:p w:rsidR="004D7567" w:rsidRPr="006961EE" w:rsidRDefault="004D7567" w:rsidP="004D7567"/>
    <w:p w:rsidR="00E5236F" w:rsidRPr="00E5236F" w:rsidRDefault="00E5236F" w:rsidP="00E5236F">
      <w:pPr>
        <w:autoSpaceDE w:val="0"/>
        <w:autoSpaceDN w:val="0"/>
        <w:adjustRightInd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E5236F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Adding a Page to the AutoCAD Options Dialog</w:t>
      </w:r>
    </w:p>
    <w:p w:rsidR="00E5236F" w:rsidRDefault="00E5236F" w:rsidP="00E5236F">
      <w:pPr>
        <w:autoSpaceDE w:val="0"/>
        <w:autoSpaceDN w:val="0"/>
        <w:adjustRightInd w:val="0"/>
      </w:pPr>
    </w:p>
    <w:p w:rsidR="00E5236F" w:rsidRDefault="001E00FD" w:rsidP="00E5236F">
      <w:pPr>
        <w:autoSpaceDE w:val="0"/>
        <w:autoSpaceDN w:val="0"/>
        <w:adjustRightInd w:val="0"/>
      </w:pPr>
      <w:r>
        <w:t>In this</w:t>
      </w:r>
      <w:r w:rsidR="00E5236F">
        <w:t xml:space="preserve"> section of th</w:t>
      </w:r>
      <w:r>
        <w:t>e</w:t>
      </w:r>
      <w:r w:rsidR="00E5236F">
        <w:t xml:space="preserve"> </w:t>
      </w:r>
      <w:r>
        <w:t>you will add a</w:t>
      </w:r>
      <w:r w:rsidR="00E5236F">
        <w:t xml:space="preserve"> new User Control which can be displayed as a page on the AutoCAD Options </w:t>
      </w:r>
      <w:proofErr w:type="gramStart"/>
      <w:r w:rsidR="00E5236F">
        <w:t>dialog.</w:t>
      </w:r>
      <w:proofErr w:type="gramEnd"/>
      <w:r w:rsidR="00E5236F">
        <w:t xml:space="preserve">  We can use this page to set default values </w:t>
      </w:r>
      <w:r>
        <w:t>for</w:t>
      </w:r>
      <w:r w:rsidR="00E5236F">
        <w:t xml:space="preserve"> our application.  In th</w:t>
      </w:r>
      <w:r>
        <w:t>is example it will simply be a string member variable. Note: Use these instructions to create the user control and then copy in the steps. Or you can use the Lab8 project that already has the user control and the steps.</w:t>
      </w:r>
    </w:p>
    <w:p w:rsidR="00E5236F" w:rsidRDefault="00E5236F" w:rsidP="00E5236F">
      <w:pPr>
        <w:autoSpaceDE w:val="0"/>
        <w:autoSpaceDN w:val="0"/>
        <w:adjustRightInd w:val="0"/>
      </w:pPr>
    </w:p>
    <w:p w:rsidR="00E5236F" w:rsidRDefault="00E5236F" w:rsidP="00E5236F">
      <w:pPr>
        <w:autoSpaceDE w:val="0"/>
        <w:autoSpaceDN w:val="0"/>
        <w:adjustRightInd w:val="0"/>
      </w:pPr>
      <w:r>
        <w:t xml:space="preserve">Add </w:t>
      </w:r>
      <w:r w:rsidR="001E00FD">
        <w:t>a</w:t>
      </w:r>
      <w:r>
        <w:t xml:space="preserve"> User Control to the project.</w:t>
      </w:r>
      <w:r w:rsidR="001E00FD">
        <w:t xml:space="preserve"> Name it something like “</w:t>
      </w:r>
      <w:proofErr w:type="spellStart"/>
      <w:r w:rsidR="001E00FD" w:rsidRPr="001E00FD">
        <w:t>myCustomTab</w:t>
      </w:r>
      <w:proofErr w:type="spellEnd"/>
      <w:r w:rsidR="001E00FD">
        <w:t>”</w:t>
      </w:r>
      <w:r w:rsidR="00031C16">
        <w:t>.</w:t>
      </w:r>
      <w:r w:rsidR="001E00FD">
        <w:t xml:space="preserve"> </w:t>
      </w:r>
      <w:r>
        <w:t xml:space="preserve"> Add </w:t>
      </w:r>
      <w:r w:rsidR="00031C16">
        <w:t xml:space="preserve">a </w:t>
      </w:r>
      <w:r w:rsidR="001E00FD">
        <w:t xml:space="preserve">Label and a </w:t>
      </w:r>
      <w:proofErr w:type="spellStart"/>
      <w:r w:rsidR="001E00FD">
        <w:t>TextBox</w:t>
      </w:r>
      <w:proofErr w:type="spellEnd"/>
      <w:r>
        <w:t xml:space="preserve"> so that it looks similar to the following:</w:t>
      </w:r>
    </w:p>
    <w:p w:rsidR="00E5236F" w:rsidRDefault="00E5236F" w:rsidP="00A715BE">
      <w:pPr>
        <w:autoSpaceDE w:val="0"/>
        <w:autoSpaceDN w:val="0"/>
        <w:adjustRightInd w:val="0"/>
      </w:pPr>
    </w:p>
    <w:p w:rsidR="00A715BE" w:rsidRDefault="001E00FD" w:rsidP="00FE5D44">
      <w:pPr>
        <w:autoSpaceDE w:val="0"/>
        <w:autoSpaceDN w:val="0"/>
        <w:adjustRightInd w:val="0"/>
      </w:pPr>
      <w:r>
        <w:rPr>
          <w:noProof/>
          <w:lang w:eastAsia="en-US"/>
        </w:rPr>
        <w:drawing>
          <wp:inline distT="0" distB="0" distL="0" distR="0">
            <wp:extent cx="2720340" cy="2103120"/>
            <wp:effectExtent l="1905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34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236F" w:rsidRDefault="00E5236F" w:rsidP="00FE5D44">
      <w:pPr>
        <w:autoSpaceDE w:val="0"/>
        <w:autoSpaceDN w:val="0"/>
        <w:adjustRightInd w:val="0"/>
      </w:pPr>
    </w:p>
    <w:p w:rsidR="00CC0614" w:rsidRDefault="00CC0614" w:rsidP="00FE5D44">
      <w:pPr>
        <w:autoSpaceDE w:val="0"/>
        <w:autoSpaceDN w:val="0"/>
        <w:adjustRightInd w:val="0"/>
      </w:pPr>
      <w:r>
        <w:t xml:space="preserve">Here are the steps for this section. </w:t>
      </w:r>
    </w:p>
    <w:p w:rsidR="00E5236F" w:rsidRDefault="00E5236F" w:rsidP="00E5236F">
      <w:pPr>
        <w:autoSpaceDE w:val="0"/>
        <w:autoSpaceDN w:val="0"/>
        <w:adjustRightInd w:val="0"/>
      </w:pP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Lab8 Steps 26 - 37. Add a tab to the Options dialog.</w:t>
      </w: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To add a tab you need to subscribe to notifications when the options dialog</w:t>
      </w: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is launched. This is done by passing the address of a member function to be called.  </w:t>
      </w: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You will also need to implement the callback function; the second argument</w:t>
      </w: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passed into the callback is a ‘TabbedDialogEventArgs’ object which we must </w:t>
      </w: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use to call its ‘AddTab’ member. AddTab takes a title string, and an instance</w:t>
      </w: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of a ‘TabbedDialogExtension’ object, which wraps our form.  Within the constructor</w:t>
      </w: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of TabbedDialogExtension, we pass a new instance of our form, and callback </w:t>
      </w: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addresses we can pass to handle either OnOK, OnCancel or OnHelp.</w:t>
      </w: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26. First Declare a Public Shared variable as a String. This variable will be set</w:t>
      </w: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from our custom tab in the Options dialog. Name it something like "myVariable"  </w:t>
      </w: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27. Add a Publc Shared procedure called AddTabDialog. We will call this procedure</w:t>
      </w: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lastRenderedPageBreak/>
        <w:t>' from the Initialize() Sub that was created in step 1</w:t>
      </w: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Note: Put the End Sub after step 28.</w:t>
      </w: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28. Use the AddHandler statement to had a Application DisplayingOptionDialog</w:t>
      </w: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event. Use the DisplayingOptionDialog event of the Application class </w:t>
      </w: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for the first parameter. For the second parameter (Delegate) use the </w:t>
      </w: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AddressOf statement and the name of the procedure you will create in </w:t>
      </w: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step 29. (name it TabHandler)</w:t>
      </w: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29. Create a Private Shared Sub named TabHandler. This is the Sub that </w:t>
      </w: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will be called when the Options dialog is displayed. (The name needs to be</w:t>
      </w: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the name used in the Delegate parameter of step 28). The first parameter is an </w:t>
      </w: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object. (Use ByVal and sender as the name of the Object). </w:t>
      </w: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The second parameter is a TabbedDialogEventArgs. </w:t>
      </w: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(Use ByVal e As Autodesk.AutoCAD.ApplicationServices.TabbedDialogEventArgs)</w:t>
      </w: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Note: Put the End Sub after step 33</w:t>
      </w: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30. Declare a variable as the user control that we are going to add to</w:t>
      </w: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the Options dialog. (myCustomTab) Use the New keyword to instantiate it. </w:t>
      </w: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31. Delcare a variable as a TabbedDialogAction. Instantiate it using the New statement</w:t>
      </w: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to create a new TabbedDialogAction for the parameter using AddressOf and the </w:t>
      </w: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OnOk method of the User control variable from step 29.</w:t>
      </w: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Note: The OnOk method will be added in Steps 35 - 36. (You can skip forward to these steps</w:t>
      </w: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in the code window for the user form - myCustomTab - come back here of course)</w:t>
      </w: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32. Declare a variable as a TabbedDialogExtension. Instantiate it using the New statement</w:t>
      </w: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to create a new TabbedDialogExtension for the control parameter pass in the User control variable </w:t>
      </w: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from step 30. and the TabbedDialogAction pass in the variable from step 31.</w:t>
      </w: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33. Use the AddTab method of the TabbedDialogEventArgs passed into the event.</w:t>
      </w: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(named e). For the Name parameter use something like  "Value for custom variable". For the </w:t>
      </w:r>
    </w:p>
    <w:p w:rsidR="00CC0614" w:rsidRPr="00B64C09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TabbedDialogExtension parameter use the TabbedDialogExtension from step 32.</w:t>
      </w:r>
    </w:p>
    <w:p w:rsidR="00CC0614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B64C0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Note: Proceed to step 34 in the TestTab function below.</w:t>
      </w:r>
    </w:p>
    <w:p w:rsidR="00CC0614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CC0614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CC0614" w:rsidRPr="00DA57AA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Run this command to get the value set from</w:t>
      </w:r>
    </w:p>
    <w:p w:rsidR="00CC0614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&lt;CommandMethod(</w:t>
      </w:r>
      <w:r>
        <w:rPr>
          <w:rFonts w:ascii="Courier New" w:eastAsiaTheme="minorHAnsi" w:hAnsi="Courier New" w:cs="Courier New"/>
          <w:noProof/>
          <w:color w:val="A31515"/>
          <w:lang w:eastAsia="en-US"/>
        </w:rPr>
        <w:t>"testTab"</w:t>
      </w:r>
      <w:r>
        <w:rPr>
          <w:rFonts w:ascii="Courier New" w:eastAsiaTheme="minorHAnsi" w:hAnsi="Courier New" w:cs="Courier New"/>
          <w:noProof/>
          <w:lang w:eastAsia="en-US"/>
        </w:rPr>
        <w:t>)&gt; _</w:t>
      </w:r>
    </w:p>
    <w:p w:rsidR="00CC0614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lang w:eastAsia="en-US"/>
        </w:rPr>
        <w:t>Public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Sub</w:t>
      </w:r>
      <w:r>
        <w:rPr>
          <w:rFonts w:ascii="Courier New" w:eastAsiaTheme="minorHAnsi" w:hAnsi="Courier New" w:cs="Courier New"/>
          <w:noProof/>
          <w:lang w:eastAsia="en-US"/>
        </w:rPr>
        <w:t xml:space="preserve"> TestTab()</w:t>
      </w:r>
    </w:p>
    <w:p w:rsidR="00CC0614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Dim</w:t>
      </w:r>
      <w:r>
        <w:rPr>
          <w:rFonts w:ascii="Courier New" w:eastAsiaTheme="minorHAnsi" w:hAnsi="Courier New" w:cs="Courier New"/>
          <w:noProof/>
          <w:lang w:eastAsia="en-US"/>
        </w:rPr>
        <w:t xml:space="preserve"> ed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Editor = Application.DocumentManager.MdiActiveDocument.Editor</w:t>
      </w:r>
    </w:p>
    <w:p w:rsidR="00CC0614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CC0614" w:rsidRPr="00DA57AA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lastRenderedPageBreak/>
        <w:t xml:space="preserve">    ' 34. Uncomment this line to print the value set from the Tab added in the previous</w:t>
      </w:r>
    </w:p>
    <w:p w:rsidR="00CC0614" w:rsidRPr="00DA57AA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    ' steps to the command line. </w:t>
      </w:r>
    </w:p>
    <w:p w:rsidR="00CC0614" w:rsidRPr="00DA57AA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    ' Note: You may need to change myVariable to the name you used in step 26</w:t>
      </w:r>
    </w:p>
    <w:p w:rsidR="00CC0614" w:rsidRPr="00DA57AA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    ' Proceed to steps 35 - 36 in the Code window for the UserControl. (myCustomTab)</w:t>
      </w:r>
    </w:p>
    <w:p w:rsidR="00CC0614" w:rsidRPr="00DA57AA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    ' if you have not already done so. Also do step 37, close to step 23</w:t>
      </w:r>
    </w:p>
    <w:p w:rsidR="00CC0614" w:rsidRPr="00DA57AA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    ' ed.WriteMessage(myVariable.ToString())</w:t>
      </w:r>
    </w:p>
    <w:p w:rsidR="00CC0614" w:rsidRPr="00DA57AA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C0614" w:rsidRPr="00DA57AA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C0614" w:rsidRPr="00DA57AA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    ' After steps 35-36 are complete Build, Load and run the AutoCAD OPTIONS to see </w:t>
      </w:r>
    </w:p>
    <w:p w:rsidR="00CC0614" w:rsidRPr="00DA57AA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    ' the custom dialog. Set the value in the text box click Ok and then run </w:t>
      </w:r>
    </w:p>
    <w:p w:rsidR="00CC0614" w:rsidRPr="00DA57AA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    ' this command you should see the value set in the Options dialog printed </w:t>
      </w:r>
    </w:p>
    <w:p w:rsidR="00CC0614" w:rsidRPr="00DA57AA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    ' on the command line.</w:t>
      </w:r>
    </w:p>
    <w:p w:rsidR="00CC0614" w:rsidRPr="00DA57AA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    ' After this proceed to steps 38-46 in the code</w:t>
      </w:r>
    </w:p>
    <w:p w:rsidR="00CC0614" w:rsidRPr="00DA57AA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    ' window for UserControl1. (Adds functionality for Drag &amp; Drop).</w:t>
      </w:r>
    </w:p>
    <w:p w:rsidR="00CC0614" w:rsidRDefault="00CC0614" w:rsidP="00CC061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E5236F" w:rsidRDefault="00CC0614" w:rsidP="00CC0614">
      <w:pPr>
        <w:autoSpaceDE w:val="0"/>
        <w:autoSpaceDN w:val="0"/>
        <w:adjustRightInd w:val="0"/>
      </w:pPr>
      <w:r>
        <w:rPr>
          <w:rFonts w:ascii="Courier New" w:eastAsiaTheme="minorHAnsi" w:hAnsi="Courier New" w:cs="Courier New"/>
          <w:noProof/>
          <w:color w:val="0000FF"/>
          <w:lang w:eastAsia="en-US"/>
        </w:rPr>
        <w:t>End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Sub</w:t>
      </w:r>
    </w:p>
    <w:p w:rsidR="00E5236F" w:rsidRDefault="00E5236F" w:rsidP="00E5236F">
      <w:pPr>
        <w:autoSpaceDE w:val="0"/>
        <w:autoSpaceDN w:val="0"/>
        <w:adjustRightInd w:val="0"/>
      </w:pPr>
    </w:p>
    <w:p w:rsidR="00CC0614" w:rsidRDefault="00CC0614" w:rsidP="00E5236F">
      <w:pPr>
        <w:autoSpaceDE w:val="0"/>
        <w:autoSpaceDN w:val="0"/>
        <w:adjustRightInd w:val="0"/>
      </w:pPr>
      <w:r>
        <w:t>Copy these steps into the user</w:t>
      </w:r>
      <w:r w:rsidR="00F03D8C">
        <w:t xml:space="preserve"> </w:t>
      </w:r>
      <w:r>
        <w:t>control that will be shown in the Options dialog.</w:t>
      </w:r>
      <w:r w:rsidR="00F03D8C">
        <w:t xml:space="preserve"> </w:t>
      </w:r>
      <w:proofErr w:type="gramStart"/>
      <w:r w:rsidR="00F03D8C">
        <w:t>(Needs to be inside the class).</w:t>
      </w:r>
      <w:proofErr w:type="gramEnd"/>
    </w:p>
    <w:p w:rsidR="00CC0614" w:rsidRDefault="00CC0614" w:rsidP="00E5236F">
      <w:pPr>
        <w:autoSpaceDE w:val="0"/>
        <w:autoSpaceDN w:val="0"/>
        <w:adjustRightInd w:val="0"/>
      </w:pPr>
    </w:p>
    <w:p w:rsidR="00F03D8C" w:rsidRPr="00DA57AA" w:rsidRDefault="00F03D8C" w:rsidP="00F03D8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35. Add a Public Sub named OnOk</w:t>
      </w:r>
    </w:p>
    <w:p w:rsidR="00F03D8C" w:rsidRPr="00DA57AA" w:rsidRDefault="00F03D8C" w:rsidP="00F03D8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Note. Put the End Sub below step 36</w:t>
      </w:r>
    </w:p>
    <w:p w:rsidR="00F03D8C" w:rsidRPr="00DA57AA" w:rsidRDefault="00F03D8C" w:rsidP="00F03D8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F03D8C" w:rsidRPr="00DA57AA" w:rsidRDefault="00F03D8C" w:rsidP="00F03D8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F03D8C" w:rsidRPr="00DA57AA" w:rsidRDefault="00F03D8C" w:rsidP="00F03D8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36. Make the variable created in step 26 eqaul to  </w:t>
      </w:r>
    </w:p>
    <w:p w:rsidR="00F03D8C" w:rsidRPr="00DA57AA" w:rsidRDefault="00F03D8C" w:rsidP="00F03D8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TextBox1.Text. Need to qualify the variable with the class name.</w:t>
      </w:r>
    </w:p>
    <w:p w:rsidR="00F03D8C" w:rsidRPr="00DA57AA" w:rsidRDefault="00F03D8C" w:rsidP="00F03D8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something like:  adskClass.myVariable</w:t>
      </w:r>
    </w:p>
    <w:p w:rsidR="00F03D8C" w:rsidRPr="00DA57AA" w:rsidRDefault="00F03D8C" w:rsidP="00F03D8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F03D8C" w:rsidRPr="00DA57AA" w:rsidRDefault="00F03D8C" w:rsidP="00F03D8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Run AutoCAD and open the OPTIONS dialog. You should see </w:t>
      </w:r>
    </w:p>
    <w:p w:rsidR="00F03D8C" w:rsidRPr="00DA57AA" w:rsidRDefault="00F03D8C" w:rsidP="00F03D8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the new tab. Enter in some text in the TextBox and then</w:t>
      </w:r>
    </w:p>
    <w:p w:rsidR="00F03D8C" w:rsidRPr="00DA57AA" w:rsidRDefault="00F03D8C" w:rsidP="00F03D8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click ok. Then run the testTab command. It should print </w:t>
      </w:r>
    </w:p>
    <w:p w:rsidR="00F03D8C" w:rsidRPr="00DA57AA" w:rsidRDefault="00F03D8C" w:rsidP="00F03D8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the value you entered on the custom tab to the command line. </w:t>
      </w:r>
    </w:p>
    <w:p w:rsidR="00F03D8C" w:rsidRPr="00DA57AA" w:rsidRDefault="00F03D8C" w:rsidP="00F03D8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F03D8C" w:rsidRPr="00DA57AA" w:rsidRDefault="00F03D8C" w:rsidP="00F03D8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Note: This is the end of the Custom Tab section of Lab8. </w:t>
      </w:r>
    </w:p>
    <w:p w:rsidR="00F03D8C" w:rsidRPr="00DA57AA" w:rsidRDefault="00F03D8C" w:rsidP="00F03D8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Proceed to step 37 in the code window for UserControl1. In</w:t>
      </w:r>
    </w:p>
    <w:p w:rsidR="00CC0614" w:rsidRPr="00DA57AA" w:rsidRDefault="00F03D8C" w:rsidP="00F03D8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that section you will explore Drag &amp; Drop from the PaletteSet</w:t>
      </w:r>
    </w:p>
    <w:p w:rsidR="00A715BE" w:rsidRDefault="00A715BE" w:rsidP="00FE5D44">
      <w:pPr>
        <w:autoSpaceDE w:val="0"/>
        <w:autoSpaceDN w:val="0"/>
        <w:adjustRightInd w:val="0"/>
      </w:pPr>
    </w:p>
    <w:p w:rsidR="00A715BE" w:rsidRDefault="00A715BE" w:rsidP="00FE5D44">
      <w:pPr>
        <w:autoSpaceDE w:val="0"/>
        <w:autoSpaceDN w:val="0"/>
        <w:adjustRightInd w:val="0"/>
      </w:pPr>
    </w:p>
    <w:p w:rsidR="00E02AEC" w:rsidRPr="00EF32B5" w:rsidRDefault="00E02AEC" w:rsidP="00E02AEC">
      <w:pPr>
        <w:autoSpaceDE w:val="0"/>
        <w:autoSpaceDN w:val="0"/>
        <w:adjustRightInd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Add </w:t>
      </w:r>
      <w:r w:rsidRPr="00EF32B5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Drag and Drop</w:t>
      </w: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support to the </w:t>
      </w:r>
      <w:proofErr w:type="spellStart"/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PaletteSet</w:t>
      </w:r>
      <w:proofErr w:type="spellEnd"/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created in Lab3</w:t>
      </w:r>
    </w:p>
    <w:p w:rsidR="00E02AEC" w:rsidRDefault="00E02AEC" w:rsidP="00E02AEC">
      <w:pPr>
        <w:autoSpaceDE w:val="0"/>
        <w:autoSpaceDN w:val="0"/>
        <w:adjustRightInd w:val="0"/>
      </w:pPr>
    </w:p>
    <w:p w:rsidR="00E02AEC" w:rsidRDefault="00E02AEC" w:rsidP="00E02AEC">
      <w:pPr>
        <w:autoSpaceDE w:val="0"/>
        <w:autoSpaceDN w:val="0"/>
        <w:adjustRightInd w:val="0"/>
      </w:pPr>
      <w:r>
        <w:t xml:space="preserve">In this section, we’ll add code which allows us to </w:t>
      </w:r>
      <w:r w:rsidR="00C63D81">
        <w:t>run a command w</w:t>
      </w:r>
      <w:r>
        <w:t>hen the user drags from the palette on to the AutoCAD editor</w:t>
      </w:r>
      <w:r w:rsidR="00C63D81">
        <w:t xml:space="preserve">. </w:t>
      </w:r>
      <w:r>
        <w:t xml:space="preserve">In order to support Drag and Drop, we first need an object to drag.  Add an additional ‘Label’ below the </w:t>
      </w:r>
      <w:proofErr w:type="spellStart"/>
      <w:r>
        <w:t>TreeView</w:t>
      </w:r>
      <w:proofErr w:type="spellEnd"/>
      <w:r>
        <w:t>, named ‘</w:t>
      </w:r>
      <w:proofErr w:type="spellStart"/>
      <w:r>
        <w:t>DragLabel</w:t>
      </w:r>
      <w:proofErr w:type="spellEnd"/>
      <w:r>
        <w:t>’.  From this label, we will be able to handle drag and drop into the AutoCAD editor.</w:t>
      </w:r>
      <w:r w:rsidR="00BE15C1">
        <w:t xml:space="preserve"> Here is a screenshot of the update to the user control. Note: you can update the project you have been working on or use the updated user control in the Lab8 project.   </w:t>
      </w:r>
      <w:r w:rsidR="008560CA">
        <w:t>(It has the following steps).</w:t>
      </w:r>
    </w:p>
    <w:p w:rsidR="00BE15C1" w:rsidRDefault="00BE15C1" w:rsidP="00E02AEC">
      <w:pPr>
        <w:autoSpaceDE w:val="0"/>
        <w:autoSpaceDN w:val="0"/>
        <w:adjustRightInd w:val="0"/>
      </w:pPr>
    </w:p>
    <w:p w:rsidR="00BE15C1" w:rsidRDefault="00BE15C1" w:rsidP="00E02AEC">
      <w:pPr>
        <w:autoSpaceDE w:val="0"/>
        <w:autoSpaceDN w:val="0"/>
        <w:adjustRightInd w:val="0"/>
      </w:pPr>
      <w:r>
        <w:rPr>
          <w:noProof/>
          <w:lang w:eastAsia="en-US"/>
        </w:rPr>
        <w:lastRenderedPageBreak/>
        <w:drawing>
          <wp:inline distT="0" distB="0" distL="0" distR="0">
            <wp:extent cx="2415540" cy="3078480"/>
            <wp:effectExtent l="1905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540" cy="3078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AEC" w:rsidRDefault="00E02AEC" w:rsidP="00E02AEC">
      <w:pPr>
        <w:autoSpaceDE w:val="0"/>
        <w:autoSpaceDN w:val="0"/>
        <w:adjustRightInd w:val="0"/>
      </w:pPr>
    </w:p>
    <w:p w:rsidR="00E02AEC" w:rsidRDefault="00E02AEC" w:rsidP="00046098">
      <w:pPr>
        <w:autoSpaceDE w:val="0"/>
        <w:autoSpaceDN w:val="0"/>
        <w:adjustRightInd w:val="0"/>
      </w:pPr>
      <w:r>
        <w:t>To detect when a drag event is taking place, we need to know when certain mouse operations take place.</w:t>
      </w:r>
      <w:r w:rsidR="00C63D81">
        <w:t xml:space="preserve">  </w:t>
      </w:r>
      <w:r w:rsidR="00046098">
        <w:t xml:space="preserve">In the code window for the user control add the </w:t>
      </w:r>
      <w:proofErr w:type="spellStart"/>
      <w:r w:rsidR="00046098">
        <w:t>MouseMove</w:t>
      </w:r>
      <w:proofErr w:type="spellEnd"/>
      <w:r w:rsidR="00046098">
        <w:t xml:space="preserve"> event. Do this by selecting the Label and the event as in this screenshot:</w:t>
      </w:r>
    </w:p>
    <w:p w:rsidR="00046098" w:rsidRDefault="00046098" w:rsidP="00046098">
      <w:pPr>
        <w:autoSpaceDE w:val="0"/>
        <w:autoSpaceDN w:val="0"/>
        <w:adjustRightInd w:val="0"/>
      </w:pPr>
    </w:p>
    <w:p w:rsidR="00046098" w:rsidRDefault="00046098" w:rsidP="00046098">
      <w:pPr>
        <w:autoSpaceDE w:val="0"/>
        <w:autoSpaceDN w:val="0"/>
        <w:adjustRightInd w:val="0"/>
      </w:pPr>
      <w:r>
        <w:rPr>
          <w:noProof/>
          <w:lang w:eastAsia="en-US"/>
        </w:rPr>
        <w:drawing>
          <wp:inline distT="0" distB="0" distL="0" distR="0">
            <wp:extent cx="5253990" cy="2691205"/>
            <wp:effectExtent l="19050" t="0" r="381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0624" cy="26894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AEC" w:rsidRDefault="00E02AEC" w:rsidP="00E02AEC">
      <w:pPr>
        <w:autoSpaceDE w:val="0"/>
        <w:autoSpaceDN w:val="0"/>
        <w:adjustRightInd w:val="0"/>
      </w:pPr>
    </w:p>
    <w:p w:rsidR="00E02AEC" w:rsidRDefault="008560CA" w:rsidP="00E02AEC">
      <w:pPr>
        <w:autoSpaceDE w:val="0"/>
        <w:autoSpaceDN w:val="0"/>
        <w:adjustRightInd w:val="0"/>
      </w:pPr>
      <w:r>
        <w:t xml:space="preserve">Copy these steps 38-39 inside of the </w:t>
      </w:r>
      <w:proofErr w:type="spellStart"/>
      <w:r w:rsidRPr="008560CA">
        <w:t>DragLabel_MouseMove</w:t>
      </w:r>
      <w:proofErr w:type="spellEnd"/>
      <w:r>
        <w:t xml:space="preserve"> Procedure.</w:t>
      </w:r>
    </w:p>
    <w:p w:rsidR="008560CA" w:rsidRDefault="008560CA" w:rsidP="00E02AEC">
      <w:pPr>
        <w:autoSpaceDE w:val="0"/>
        <w:autoSpaceDN w:val="0"/>
        <w:adjustRightInd w:val="0"/>
      </w:pP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38. It’s enough to see that we know when a mouse-move operation takes place. </w:t>
      </w: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We can even go further to tell that the "left" mouse button is currently pressed </w:t>
      </w: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Use an "If Then" statement for the test see if the Left mouse button is being</w:t>
      </w: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lastRenderedPageBreak/>
        <w:t>' used: System.Windows.Forms.Control.MouseButtons = System.Windows.Forms.MouseButtons.Left</w:t>
      </w: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Put the "End If" beow step 39.</w:t>
      </w: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39. (Ensure a reference to Windowsbase has been added).</w:t>
      </w: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This is needed for System.Windows.DependencyObject()</w:t>
      </w: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Call the DoDragDrop method of the Application. For the drag source</w:t>
      </w: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paramter use the "Me" keyword. For the data paramter use "Me" as well. </w:t>
      </w: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For Allowed effects use System.Windows.Forms.DragDropEffects.All</w:t>
      </w: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For the Target paramter use the New statement and a class named "MyDropTarget"</w:t>
      </w: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This class is created in steps 40-46. The DropTarget is how our MyDropTarget </w:t>
      </w:r>
    </w:p>
    <w:p w:rsidR="00E02AEC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override is hooked up to the mechanism.</w:t>
      </w:r>
    </w:p>
    <w:p w:rsidR="00E02AEC" w:rsidRPr="00DA57AA" w:rsidRDefault="00E02AEC" w:rsidP="00E02AE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E02AEC" w:rsidRDefault="00E02AEC" w:rsidP="00E02AEC">
      <w:pPr>
        <w:autoSpaceDE w:val="0"/>
        <w:autoSpaceDN w:val="0"/>
        <w:adjustRightInd w:val="0"/>
      </w:pPr>
    </w:p>
    <w:p w:rsidR="00FE5D44" w:rsidRDefault="008560CA" w:rsidP="00E62EF5">
      <w:pPr>
        <w:autoSpaceDE w:val="0"/>
        <w:autoSpaceDN w:val="0"/>
        <w:adjustRightInd w:val="0"/>
      </w:pPr>
      <w:r>
        <w:t xml:space="preserve">Copy steps 40-46 to the code window of the user control.  A new class will be created. </w:t>
      </w:r>
    </w:p>
    <w:p w:rsidR="008560CA" w:rsidRDefault="008560CA" w:rsidP="00E62EF5">
      <w:pPr>
        <w:autoSpaceDE w:val="0"/>
        <w:autoSpaceDN w:val="0"/>
        <w:adjustRightInd w:val="0"/>
      </w:pP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40. Here we create a class that will detect when the object is "dropped" </w:t>
      </w: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in the AutoCAD editor. Add a class to the project called MyDropTarget which</w:t>
      </w: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Inherits from Autodesk.AutoCAD.Windows.DropTarget. (the name needs to be the</w:t>
      </w: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same as used in step 39).</w:t>
      </w: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Note: Put the "End Class" below in steps 46</w:t>
      </w: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41. Override the OnDrop procedure. (Use Public Overrides). For the parameter</w:t>
      </w: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use "ByVal e As System.Windows.Forms.DragEventArgs"</w:t>
      </w: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42. Declare a variable as an Editor. Instantiate it by making it equal </w:t>
      </w: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to Application.DocumentManager.MdiActiveDocument.Editor</w:t>
      </w: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43. Add a Try Catch block. </w:t>
      </w: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Note: Put the Catch after step 45 and the End Try after step 46</w:t>
      </w: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44. Use the Using statement and declare a DocumentLock variable named</w:t>
      </w: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docLock. Instantitate it using:</w:t>
      </w: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Application.DocumentManager.MdiActiveDocument.LockDocument()</w:t>
      </w: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Note: Put the "End Using" after step 45. Creating the variable will</w:t>
      </w: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lock the document and unlock it. </w:t>
      </w: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45. Run the AddAnEnt procedure from lab 4. Need to </w:t>
      </w: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qualify the name with the Class. (adskClass.AddAnEnt())</w:t>
      </w: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46. add ex as System.Exception to the Catch statement</w:t>
      </w: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Use the Editor created in step 42 to display message to the </w:t>
      </w: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user. If we get here something went wrong. Use something like</w:t>
      </w: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this for the message parameter:</w:t>
      </w: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"Error Handling OnDrop: " + ex.Message</w:t>
      </w: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Note this is the End of Lab8. Run AutoCAD load the dll and run the </w:t>
      </w: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Palette command. Drag the label to the drawing area. The AddAnEnd command </w:t>
      </w:r>
    </w:p>
    <w:p w:rsidR="008560CA" w:rsidRPr="00DA57A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A57AA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should start when you drop it.</w:t>
      </w:r>
    </w:p>
    <w:p w:rsidR="008560CA" w:rsidRDefault="008560CA" w:rsidP="008560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560CA" w:rsidRDefault="008560CA" w:rsidP="008560CA">
      <w:pPr>
        <w:autoSpaceDE w:val="0"/>
        <w:autoSpaceDN w:val="0"/>
        <w:adjustRightInd w:val="0"/>
      </w:pPr>
      <w:r w:rsidRPr="008560CA">
        <w:t>This is the End of Lab8</w:t>
      </w:r>
    </w:p>
    <w:p w:rsidR="00FE5D44" w:rsidRDefault="00FE5D44" w:rsidP="00E62EF5">
      <w:pPr>
        <w:autoSpaceDE w:val="0"/>
        <w:autoSpaceDN w:val="0"/>
        <w:adjustRightInd w:val="0"/>
      </w:pPr>
    </w:p>
    <w:sectPr w:rsidR="00FE5D44" w:rsidSect="00FF75A9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15177"/>
    <w:multiLevelType w:val="hybridMultilevel"/>
    <w:tmpl w:val="EA00A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85B02"/>
    <w:multiLevelType w:val="hybridMultilevel"/>
    <w:tmpl w:val="FBA48074"/>
    <w:lvl w:ilvl="0" w:tplc="88129880">
      <w:start w:val="2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8976BD9"/>
    <w:multiLevelType w:val="hybridMultilevel"/>
    <w:tmpl w:val="340ABDD6"/>
    <w:lvl w:ilvl="0" w:tplc="20E44DC6">
      <w:start w:val="1"/>
      <w:numFmt w:val="upp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97078A5"/>
    <w:multiLevelType w:val="hybridMultilevel"/>
    <w:tmpl w:val="2F22B1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2F15E9"/>
    <w:multiLevelType w:val="hybridMultilevel"/>
    <w:tmpl w:val="91E463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204FD"/>
    <w:rsid w:val="0000333F"/>
    <w:rsid w:val="00031C16"/>
    <w:rsid w:val="00046098"/>
    <w:rsid w:val="00055789"/>
    <w:rsid w:val="00082340"/>
    <w:rsid w:val="0008758F"/>
    <w:rsid w:val="001429A2"/>
    <w:rsid w:val="001A1182"/>
    <w:rsid w:val="001A16B0"/>
    <w:rsid w:val="001A1A4E"/>
    <w:rsid w:val="001C2F8F"/>
    <w:rsid w:val="001E00FD"/>
    <w:rsid w:val="00214759"/>
    <w:rsid w:val="00231214"/>
    <w:rsid w:val="00252C54"/>
    <w:rsid w:val="00255724"/>
    <w:rsid w:val="00257345"/>
    <w:rsid w:val="002E3FBA"/>
    <w:rsid w:val="002F2E19"/>
    <w:rsid w:val="0032742E"/>
    <w:rsid w:val="003545B7"/>
    <w:rsid w:val="0039643E"/>
    <w:rsid w:val="003B3DE6"/>
    <w:rsid w:val="003C3672"/>
    <w:rsid w:val="003C7645"/>
    <w:rsid w:val="003E1AB4"/>
    <w:rsid w:val="00462E17"/>
    <w:rsid w:val="00464BA9"/>
    <w:rsid w:val="004B5416"/>
    <w:rsid w:val="004D7567"/>
    <w:rsid w:val="004E6A89"/>
    <w:rsid w:val="005029F3"/>
    <w:rsid w:val="00517D0C"/>
    <w:rsid w:val="00521832"/>
    <w:rsid w:val="0059130F"/>
    <w:rsid w:val="005B1D20"/>
    <w:rsid w:val="005C3E25"/>
    <w:rsid w:val="0062774A"/>
    <w:rsid w:val="00637280"/>
    <w:rsid w:val="0064130A"/>
    <w:rsid w:val="006920E4"/>
    <w:rsid w:val="006961EE"/>
    <w:rsid w:val="006A6863"/>
    <w:rsid w:val="00713704"/>
    <w:rsid w:val="00724D45"/>
    <w:rsid w:val="00767E1C"/>
    <w:rsid w:val="00790CDC"/>
    <w:rsid w:val="007A75CC"/>
    <w:rsid w:val="007E08CB"/>
    <w:rsid w:val="00837FBD"/>
    <w:rsid w:val="008560CA"/>
    <w:rsid w:val="008712CA"/>
    <w:rsid w:val="00872476"/>
    <w:rsid w:val="0089737E"/>
    <w:rsid w:val="008D4ADF"/>
    <w:rsid w:val="008F00D9"/>
    <w:rsid w:val="008F19FF"/>
    <w:rsid w:val="008F1E13"/>
    <w:rsid w:val="0090489D"/>
    <w:rsid w:val="009064AE"/>
    <w:rsid w:val="0092186E"/>
    <w:rsid w:val="00952560"/>
    <w:rsid w:val="009B4969"/>
    <w:rsid w:val="009D193E"/>
    <w:rsid w:val="009F04A7"/>
    <w:rsid w:val="00A314D7"/>
    <w:rsid w:val="00A44452"/>
    <w:rsid w:val="00A715BE"/>
    <w:rsid w:val="00AC3056"/>
    <w:rsid w:val="00AD3CBB"/>
    <w:rsid w:val="00B00104"/>
    <w:rsid w:val="00B15745"/>
    <w:rsid w:val="00B204FD"/>
    <w:rsid w:val="00B24B25"/>
    <w:rsid w:val="00B64C09"/>
    <w:rsid w:val="00B751FB"/>
    <w:rsid w:val="00B82DC3"/>
    <w:rsid w:val="00B835EA"/>
    <w:rsid w:val="00B96341"/>
    <w:rsid w:val="00BC62FC"/>
    <w:rsid w:val="00BE15C1"/>
    <w:rsid w:val="00C013BB"/>
    <w:rsid w:val="00C02586"/>
    <w:rsid w:val="00C02E66"/>
    <w:rsid w:val="00C151DD"/>
    <w:rsid w:val="00C315A2"/>
    <w:rsid w:val="00C32B37"/>
    <w:rsid w:val="00C63D81"/>
    <w:rsid w:val="00CC0614"/>
    <w:rsid w:val="00CC5623"/>
    <w:rsid w:val="00D869B8"/>
    <w:rsid w:val="00DA57AA"/>
    <w:rsid w:val="00E02AEC"/>
    <w:rsid w:val="00E27333"/>
    <w:rsid w:val="00E421B1"/>
    <w:rsid w:val="00E5236F"/>
    <w:rsid w:val="00E62EF5"/>
    <w:rsid w:val="00E71953"/>
    <w:rsid w:val="00E844A3"/>
    <w:rsid w:val="00E84D06"/>
    <w:rsid w:val="00ED33C0"/>
    <w:rsid w:val="00EF32B5"/>
    <w:rsid w:val="00F03D8C"/>
    <w:rsid w:val="00F05934"/>
    <w:rsid w:val="00F40B18"/>
    <w:rsid w:val="00F76640"/>
    <w:rsid w:val="00F95121"/>
    <w:rsid w:val="00FE5D44"/>
    <w:rsid w:val="00FF7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4F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6A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6A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4A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1">
    <w:name w:val="EmailStyle15"/>
    <w:aliases w:val="EmailStyle15"/>
    <w:basedOn w:val="DefaultParagraphFont"/>
    <w:semiHidden/>
    <w:personal/>
    <w:personalCompose/>
    <w:rsid w:val="00B204FD"/>
    <w:rPr>
      <w:rFonts w:ascii="Arial" w:hAnsi="Arial" w:cs="Arial"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FD"/>
    <w:rPr>
      <w:rFonts w:ascii="Tahoma" w:eastAsia="MS Mincho" w:hAnsi="Tahoma" w:cs="Tahoma"/>
      <w:sz w:val="16"/>
      <w:szCs w:val="16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4E6A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4E6A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8D4AD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ja-JP"/>
    </w:rPr>
  </w:style>
  <w:style w:type="paragraph" w:customStyle="1" w:styleId="element10">
    <w:name w:val="element10"/>
    <w:basedOn w:val="Normal"/>
    <w:rsid w:val="00C32B37"/>
    <w:pPr>
      <w:spacing w:before="100" w:beforeAutospacing="1" w:after="100" w:afterAutospacing="1"/>
    </w:pPr>
    <w:rPr>
      <w:rFonts w:eastAsia="Times New Roman"/>
      <w:lang w:eastAsia="en-US"/>
    </w:rPr>
  </w:style>
  <w:style w:type="character" w:customStyle="1" w:styleId="element146">
    <w:name w:val="element146"/>
    <w:basedOn w:val="DefaultParagraphFont"/>
    <w:rsid w:val="00C32B37"/>
  </w:style>
  <w:style w:type="paragraph" w:styleId="ListParagraph">
    <w:name w:val="List Paragraph"/>
    <w:basedOn w:val="Normal"/>
    <w:uiPriority w:val="34"/>
    <w:qFormat/>
    <w:rsid w:val="007137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5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1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24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46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91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78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993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572</TotalTime>
  <Pages>9</Pages>
  <Words>2239</Words>
  <Characters>12765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Autodesk, Inc.</Company>
  <LinksUpToDate>false</LinksUpToDate>
  <CharactersWithSpaces>14975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Brill</dc:creator>
  <cp:keywords/>
  <dc:description/>
  <cp:lastModifiedBy>Wayne Brill</cp:lastModifiedBy>
  <cp:revision>30</cp:revision>
  <dcterms:created xsi:type="dcterms:W3CDTF">2010-04-30T23:37:00Z</dcterms:created>
  <dcterms:modified xsi:type="dcterms:W3CDTF">2010-05-14T17:49:00Z</dcterms:modified>
</cp:coreProperties>
</file>