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C5" w:rsidRPr="002168C5" w:rsidRDefault="002168C5" w:rsidP="002168C5">
      <w:pPr>
        <w:shd w:val="clear" w:color="auto" w:fill="000000"/>
        <w:spacing w:after="0" w:line="240" w:lineRule="auto"/>
        <w:rPr>
          <w:rFonts w:ascii="Arial" w:eastAsia="Times New Roman" w:hAnsi="Arial" w:cs="Arial" w:hint="eastAsia"/>
          <w:color w:val="FFFFFF"/>
          <w:sz w:val="40"/>
          <w:szCs w:val="40"/>
        </w:rPr>
      </w:pPr>
      <w:r>
        <w:rPr>
          <w:rFonts w:ascii="Arial" w:eastAsia="Times New Roman" w:hAnsi="Arial" w:cs="Arial" w:hint="eastAsia"/>
          <w:color w:val="FFFFFF"/>
          <w:sz w:val="40"/>
          <w:szCs w:val="40"/>
        </w:rPr>
        <w:t xml:space="preserve">AutoCAD Mechanical 2012 </w:t>
      </w:r>
      <w:r w:rsidRPr="007C2204">
        <w:rPr>
          <w:rFonts w:ascii="黑体" w:eastAsia="黑体" w:hAnsi="Gulim" w:cs="Arial" w:hint="eastAsia"/>
          <w:color w:val="FFFFFF"/>
          <w:sz w:val="40"/>
          <w:szCs w:val="40"/>
        </w:rPr>
        <w:t>并行安装修补程序</w:t>
      </w:r>
      <w:r w:rsidR="0094426A">
        <w:rPr>
          <w:rFonts w:eastAsia="黑体" w:cs="Arial"/>
          <w:color w:val="FFFFFF"/>
          <w:sz w:val="40"/>
          <w:szCs w:val="40"/>
        </w:rPr>
        <w:br/>
      </w:r>
      <w:r w:rsidRPr="007C2204">
        <w:rPr>
          <w:rFonts w:ascii="黑体" w:eastAsia="黑体" w:hAnsi="Gulim" w:cs="Arial" w:hint="eastAsia"/>
          <w:color w:val="FFFFFF"/>
          <w:sz w:val="40"/>
          <w:szCs w:val="40"/>
        </w:rPr>
        <w:t>自述</w:t>
      </w:r>
    </w:p>
    <w:p w:rsidR="002168C5" w:rsidRPr="007C2204" w:rsidRDefault="002168C5" w:rsidP="002168C5">
      <w:pPr>
        <w:spacing w:before="200" w:after="0" w:line="240" w:lineRule="auto"/>
        <w:rPr>
          <w:rFonts w:ascii="Verdana" w:eastAsia="黑体" w:hAnsi="Verdana" w:cs="Times New Roman" w:hint="eastAsia"/>
          <w:color w:val="000000"/>
          <w:sz w:val="20"/>
          <w:szCs w:val="20"/>
        </w:rPr>
      </w:pPr>
      <w:r w:rsidRPr="007C2204">
        <w:rPr>
          <w:rFonts w:ascii="Verdana" w:eastAsia="黑体" w:hAnsi="Verdana" w:cs="Times New Roman" w:hint="eastAsia"/>
          <w:b/>
          <w:bCs/>
          <w:color w:val="000000"/>
          <w:sz w:val="20"/>
        </w:rPr>
        <w:t>感谢您下载此简体中文</w:t>
      </w:r>
      <w:r w:rsidRPr="007C2204">
        <w:rPr>
          <w:rFonts w:ascii="Verdana" w:eastAsia="黑体" w:hAnsi="Verdana" w:cs="Times New Roman" w:hint="eastAsia"/>
          <w:b/>
          <w:bCs/>
          <w:color w:val="000000"/>
          <w:sz w:val="20"/>
        </w:rPr>
        <w:t xml:space="preserve"> x32 </w:t>
      </w:r>
      <w:r w:rsidRPr="007C2204">
        <w:rPr>
          <w:rFonts w:ascii="Verdana" w:eastAsia="黑体" w:hAnsi="Verdana" w:cs="Times New Roman" w:hint="eastAsia"/>
          <w:b/>
          <w:bCs/>
          <w:color w:val="000000"/>
          <w:sz w:val="20"/>
        </w:rPr>
        <w:t>版</w:t>
      </w:r>
      <w:r w:rsidRPr="007C2204">
        <w:rPr>
          <w:rFonts w:ascii="Verdana" w:eastAsia="黑体" w:hAnsi="Verdana" w:cs="Times New Roman" w:hint="eastAsia"/>
          <w:b/>
          <w:bCs/>
          <w:color w:val="000000"/>
          <w:sz w:val="20"/>
        </w:rPr>
        <w:t xml:space="preserve"> AutoCAD Mechanical 2012 </w:t>
      </w:r>
      <w:r w:rsidRPr="007C2204">
        <w:rPr>
          <w:rFonts w:ascii="Verdana" w:eastAsia="黑体" w:hAnsi="Verdana" w:cs="Times New Roman" w:hint="eastAsia"/>
          <w:b/>
          <w:bCs/>
          <w:color w:val="000000"/>
          <w:sz w:val="20"/>
        </w:rPr>
        <w:t>的修补程序</w:t>
      </w:r>
    </w:p>
    <w:p w:rsidR="002168C5" w:rsidRPr="007C2204" w:rsidRDefault="002168C5" w:rsidP="002168C5">
      <w:pPr>
        <w:spacing w:before="200" w:after="0" w:line="240" w:lineRule="auto"/>
        <w:rPr>
          <w:rFonts w:ascii="Verdana" w:eastAsia="黑体" w:hAnsi="Verdana" w:cs="Times New Roman" w:hint="eastAsia"/>
          <w:color w:val="000000"/>
          <w:sz w:val="20"/>
          <w:szCs w:val="20"/>
        </w:rPr>
      </w:pP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本自述包含有关安装和使用此修补程序的最新信息。强烈建议您先通读本文档，然后再将此修补程序应用于您的产品。为便于参考，请将本文档保存到硬盘驱动器或打印一份副本。</w:t>
      </w:r>
    </w:p>
    <w:p w:rsidR="002168C5" w:rsidRPr="007C2204" w:rsidRDefault="002168C5" w:rsidP="002168C5">
      <w:pPr>
        <w:shd w:val="clear" w:color="auto" w:fill="C5C5C5"/>
        <w:spacing w:before="100" w:beforeAutospacing="1" w:after="100" w:afterAutospacing="1" w:line="240" w:lineRule="auto"/>
        <w:outlineLvl w:val="3"/>
        <w:rPr>
          <w:rFonts w:ascii="Verdana" w:eastAsia="黑体" w:hAnsi="Verdana" w:cs="Times New Roman" w:hint="eastAsia"/>
          <w:color w:val="000000"/>
          <w:sz w:val="24"/>
          <w:szCs w:val="24"/>
        </w:rPr>
      </w:pPr>
      <w:bookmarkStart w:id="0" w:name="Who_Should_Install_the_Service_Pack_"/>
      <w:bookmarkEnd w:id="0"/>
      <w:r w:rsidRPr="007C2204">
        <w:rPr>
          <w:rFonts w:ascii="Verdana" w:eastAsia="黑体" w:hAnsi="Verdana" w:cs="Times New Roman" w:hint="eastAsia"/>
          <w:color w:val="000000"/>
          <w:sz w:val="24"/>
          <w:szCs w:val="24"/>
        </w:rPr>
        <w:t>受影响的产品</w:t>
      </w:r>
    </w:p>
    <w:p w:rsidR="00EA3084" w:rsidRPr="007C2204" w:rsidRDefault="00EA3084" w:rsidP="002168C5">
      <w:pPr>
        <w:spacing w:before="200" w:after="0" w:line="240" w:lineRule="auto"/>
        <w:rPr>
          <w:rFonts w:ascii="Verdana" w:eastAsia="黑体" w:hAnsi="Verdana" w:cs="Times New Roman" w:hint="eastAsia"/>
          <w:color w:val="000000"/>
          <w:sz w:val="20"/>
          <w:szCs w:val="20"/>
        </w:rPr>
      </w:pPr>
      <w:r w:rsidRPr="007C2204">
        <w:rPr>
          <w:rFonts w:ascii="Verdana" w:eastAsia="黑体" w:hAnsi="Verdana" w:cs="Times New Roman" w:hint="eastAsia"/>
          <w:color w:val="000000"/>
          <w:sz w:val="20"/>
          <w:szCs w:val="20"/>
          <w:u w:val="single"/>
        </w:rPr>
        <w:t>安装了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  <w:u w:val="single"/>
        </w:rPr>
        <w:t xml:space="preserve"> AutoCAD Mechanical 2011 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  <w:u w:val="single"/>
        </w:rPr>
        <w:t>产品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的用户需要此修补程序</w:t>
      </w:r>
    </w:p>
    <w:p w:rsidR="002168C5" w:rsidRPr="007C2204" w:rsidRDefault="002168C5" w:rsidP="002168C5">
      <w:pPr>
        <w:spacing w:before="200" w:after="0" w:line="240" w:lineRule="auto"/>
        <w:rPr>
          <w:rFonts w:ascii="Verdana" w:eastAsia="黑体" w:hAnsi="Verdana" w:cs="Times New Roman" w:hint="eastAsia"/>
          <w:color w:val="000000"/>
          <w:sz w:val="20"/>
          <w:szCs w:val="20"/>
        </w:rPr>
      </w:pP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此修补程序适用于以下产品：</w:t>
      </w:r>
    </w:p>
    <w:p w:rsidR="002168C5" w:rsidRPr="007C2204" w:rsidRDefault="002168C5" w:rsidP="002168C5">
      <w:pPr>
        <w:numPr>
          <w:ilvl w:val="0"/>
          <w:numId w:val="2"/>
        </w:numPr>
        <w:spacing w:before="200" w:after="0" w:line="240" w:lineRule="auto"/>
        <w:ind w:left="480"/>
        <w:rPr>
          <w:rFonts w:ascii="Verdana" w:eastAsia="黑体" w:hAnsi="Verdana" w:cs="Times New Roman" w:hint="eastAsia"/>
          <w:color w:val="000000"/>
          <w:sz w:val="20"/>
          <w:szCs w:val="20"/>
        </w:rPr>
      </w:pP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AutoCAD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  <w:vertAlign w:val="superscript"/>
        </w:rPr>
        <w:t>®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 xml:space="preserve"> Mechanical 2012 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简体中文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 xml:space="preserve"> </w:t>
      </w:r>
      <w:r w:rsidR="007C1E45" w:rsidRPr="007C2204">
        <w:rPr>
          <w:rFonts w:ascii="Verdana" w:eastAsia="黑体" w:hAnsi="Verdana" w:cs="Times New Roman" w:hint="eastAsia"/>
          <w:b/>
          <w:color w:val="000000"/>
          <w:sz w:val="20"/>
          <w:szCs w:val="20"/>
          <w:u w:val="single"/>
        </w:rPr>
        <w:t xml:space="preserve">x32 </w:t>
      </w:r>
      <w:r w:rsidR="007C1E45" w:rsidRPr="007C2204">
        <w:rPr>
          <w:rFonts w:ascii="Verdana" w:eastAsia="黑体" w:hAnsi="Verdana" w:cs="Times New Roman" w:hint="eastAsia"/>
          <w:b/>
          <w:color w:val="000000"/>
          <w:sz w:val="20"/>
          <w:szCs w:val="20"/>
          <w:u w:val="single"/>
        </w:rPr>
        <w:t>版</w:t>
      </w:r>
    </w:p>
    <w:p w:rsidR="007C1E45" w:rsidRPr="007C2204" w:rsidRDefault="000C5316" w:rsidP="007C1E45">
      <w:pPr>
        <w:spacing w:before="200" w:after="0" w:line="240" w:lineRule="auto"/>
        <w:ind w:left="480"/>
        <w:rPr>
          <w:rFonts w:ascii="Verdana" w:eastAsia="黑体" w:hAnsi="Verdana" w:cs="Times New Roman" w:hint="eastAsia"/>
          <w:color w:val="000000"/>
          <w:sz w:val="20"/>
          <w:szCs w:val="20"/>
        </w:rPr>
      </w:pP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（没有安装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 xml:space="preserve"> AutoCAD Mechanical 2011 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的用户不需要此修补程序）</w:t>
      </w:r>
    </w:p>
    <w:p w:rsidR="005E2612" w:rsidRPr="007C2204" w:rsidRDefault="005E2612" w:rsidP="005E2612">
      <w:pPr>
        <w:shd w:val="clear" w:color="auto" w:fill="C5C5C5"/>
        <w:spacing w:before="100" w:beforeAutospacing="1" w:after="100" w:afterAutospacing="1" w:line="240" w:lineRule="auto"/>
        <w:outlineLvl w:val="3"/>
        <w:rPr>
          <w:rFonts w:ascii="Verdana" w:eastAsia="黑体" w:hAnsi="Verdana" w:cs="Times New Roman" w:hint="eastAsia"/>
          <w:color w:val="000000"/>
          <w:sz w:val="24"/>
          <w:szCs w:val="24"/>
        </w:rPr>
      </w:pPr>
      <w:r w:rsidRPr="007C2204">
        <w:rPr>
          <w:rFonts w:ascii="Verdana" w:eastAsia="黑体" w:hAnsi="Verdana" w:cs="Times New Roman" w:hint="eastAsia"/>
          <w:color w:val="000000"/>
          <w:sz w:val="24"/>
          <w:szCs w:val="24"/>
        </w:rPr>
        <w:t>此修补程序解决的问题</w:t>
      </w:r>
    </w:p>
    <w:p w:rsidR="005E2612" w:rsidRPr="007C2204" w:rsidRDefault="005E2612" w:rsidP="005E2612">
      <w:pPr>
        <w:spacing w:before="200" w:after="0" w:line="240" w:lineRule="auto"/>
        <w:rPr>
          <w:rFonts w:ascii="Verdana" w:eastAsia="黑体" w:hAnsi="Verdana" w:cs="Times New Roman" w:hint="eastAsia"/>
          <w:color w:val="000000"/>
          <w:sz w:val="20"/>
          <w:szCs w:val="20"/>
        </w:rPr>
      </w:pP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如果计算机已安装了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 xml:space="preserve"> AutoCAD Mechanical 2011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，则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 xml:space="preserve"> AutoCAD Mechanical 2012 x32 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版无法正确安装。应用此修补程序后，该问题将得到解决。</w:t>
      </w:r>
    </w:p>
    <w:p w:rsidR="005E2612" w:rsidRPr="007C2204" w:rsidRDefault="005E2612" w:rsidP="005E2612">
      <w:pPr>
        <w:shd w:val="clear" w:color="auto" w:fill="C5C5C5"/>
        <w:spacing w:before="100" w:beforeAutospacing="1" w:after="100" w:afterAutospacing="1" w:line="240" w:lineRule="auto"/>
        <w:outlineLvl w:val="3"/>
        <w:rPr>
          <w:rFonts w:ascii="Verdana" w:eastAsia="黑体" w:hAnsi="Verdana" w:cs="Times New Roman" w:hint="eastAsia"/>
          <w:color w:val="000000"/>
          <w:sz w:val="24"/>
          <w:szCs w:val="24"/>
        </w:rPr>
      </w:pPr>
      <w:r w:rsidRPr="007C2204">
        <w:rPr>
          <w:rFonts w:ascii="Verdana" w:eastAsia="黑体" w:hAnsi="Verdana" w:cs="Times New Roman" w:hint="eastAsia"/>
          <w:color w:val="000000"/>
          <w:sz w:val="24"/>
          <w:szCs w:val="24"/>
        </w:rPr>
        <w:t>安装说明</w:t>
      </w:r>
    </w:p>
    <w:p w:rsidR="005E2612" w:rsidRPr="007C2204" w:rsidRDefault="005E2612" w:rsidP="005E2612">
      <w:pPr>
        <w:spacing w:before="200" w:after="0" w:line="240" w:lineRule="auto"/>
        <w:rPr>
          <w:rFonts w:ascii="Verdana" w:eastAsia="黑体" w:hAnsi="Verdana" w:cs="Times New Roman" w:hint="eastAsia"/>
          <w:color w:val="000000"/>
          <w:sz w:val="20"/>
          <w:szCs w:val="20"/>
        </w:rPr>
      </w:pPr>
      <w:r w:rsidRPr="007C2204">
        <w:rPr>
          <w:rFonts w:asciiTheme="majorEastAsia" w:eastAsiaTheme="majorEastAsia" w:hAnsiTheme="majorEastAsia" w:cs="Times New Roman" w:hint="eastAsia"/>
          <w:b/>
          <w:bCs/>
          <w:color w:val="FF0000"/>
          <w:sz w:val="24"/>
          <w:szCs w:val="24"/>
        </w:rPr>
        <w:t>注意</w:t>
      </w:r>
      <w:r w:rsidRPr="007C2204">
        <w:rPr>
          <w:rFonts w:ascii="Verdana" w:eastAsia="黑体" w:hAnsi="Verdana" w:cs="Times New Roman" w:hint="eastAsia"/>
          <w:b/>
          <w:bCs/>
          <w:color w:val="FF0000"/>
          <w:sz w:val="24"/>
          <w:szCs w:val="24"/>
        </w:rPr>
        <w:t>：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您必须在您的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 xml:space="preserve"> Microsoft Windows 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操作系统上具有</w:t>
      </w:r>
      <w:r w:rsidRPr="007C2204">
        <w:rPr>
          <w:rFonts w:ascii="Verdana" w:eastAsia="黑体" w:hAnsi="Verdana" w:cs="Times New Roman" w:hint="eastAsia"/>
          <w:b/>
          <w:color w:val="000000"/>
          <w:sz w:val="20"/>
          <w:szCs w:val="20"/>
        </w:rPr>
        <w:t>管理权限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才能完成安装过程。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br/>
      </w:r>
    </w:p>
    <w:p w:rsidR="005E2612" w:rsidRPr="007C2204" w:rsidRDefault="005E2612" w:rsidP="005E2612">
      <w:pPr>
        <w:pStyle w:val="ListParagraph"/>
        <w:numPr>
          <w:ilvl w:val="1"/>
          <w:numId w:val="2"/>
        </w:numPr>
        <w:spacing w:before="200"/>
        <w:rPr>
          <w:rFonts w:ascii="Verdana" w:eastAsia="黑体" w:hAnsi="Verdana" w:hint="eastAsia"/>
          <w:color w:val="000000"/>
          <w:sz w:val="20"/>
          <w:szCs w:val="20"/>
        </w:rPr>
      </w:pPr>
      <w:r w:rsidRPr="007C2204">
        <w:rPr>
          <w:rFonts w:ascii="Verdana" w:eastAsia="黑体" w:hAnsi="Verdana" w:hint="eastAsia"/>
          <w:color w:val="000000"/>
          <w:sz w:val="20"/>
          <w:szCs w:val="20"/>
        </w:rPr>
        <w:t>解压缩压缩包的内容。</w:t>
      </w:r>
    </w:p>
    <w:p w:rsidR="005E2612" w:rsidRPr="007C2204" w:rsidRDefault="005E2612" w:rsidP="005E2612">
      <w:pPr>
        <w:pStyle w:val="ListParagraph"/>
        <w:numPr>
          <w:ilvl w:val="1"/>
          <w:numId w:val="2"/>
        </w:numPr>
        <w:spacing w:before="200"/>
        <w:rPr>
          <w:rFonts w:ascii="Verdana" w:eastAsia="黑体" w:hAnsi="Verdana" w:hint="eastAsia"/>
          <w:color w:val="000000"/>
          <w:sz w:val="20"/>
          <w:szCs w:val="20"/>
        </w:rPr>
      </w:pPr>
      <w:r w:rsidRPr="007C2204">
        <w:rPr>
          <w:rFonts w:ascii="Verdana" w:eastAsia="黑体" w:hAnsi="Verdana" w:hint="eastAsia"/>
          <w:color w:val="000000"/>
          <w:sz w:val="20"/>
          <w:szCs w:val="20"/>
        </w:rPr>
        <w:t>将</w:t>
      </w:r>
      <w:r w:rsidRPr="007C2204">
        <w:rPr>
          <w:rFonts w:ascii="Verdana" w:eastAsia="黑体" w:hAnsi="Verdana" w:hint="eastAsia"/>
          <w:color w:val="000000"/>
          <w:sz w:val="20"/>
          <w:szCs w:val="20"/>
        </w:rPr>
        <w:t xml:space="preserve"> AcadmLP.msi </w:t>
      </w:r>
      <w:r w:rsidRPr="007C2204">
        <w:rPr>
          <w:rFonts w:ascii="Verdana" w:eastAsia="黑体" w:hAnsi="Verdana" w:hint="eastAsia"/>
          <w:color w:val="000000"/>
          <w:sz w:val="20"/>
          <w:szCs w:val="20"/>
        </w:rPr>
        <w:t>复制到安装资源介质。</w:t>
      </w:r>
    </w:p>
    <w:p w:rsidR="005E2612" w:rsidRPr="007C2204" w:rsidRDefault="005E2612" w:rsidP="005E2612">
      <w:pPr>
        <w:pStyle w:val="ListParagraph"/>
        <w:spacing w:before="200"/>
        <w:ind w:left="1440"/>
        <w:rPr>
          <w:rFonts w:ascii="Verdana" w:eastAsia="黑体" w:hAnsi="Verdana" w:hint="eastAsia"/>
          <w:color w:val="000000"/>
          <w:sz w:val="20"/>
          <w:szCs w:val="20"/>
        </w:rPr>
      </w:pPr>
      <w:r w:rsidRPr="007C2204">
        <w:rPr>
          <w:rFonts w:ascii="Verdana" w:eastAsia="黑体" w:hAnsi="Verdana" w:hint="eastAsia"/>
          <w:color w:val="000000"/>
          <w:sz w:val="20"/>
          <w:szCs w:val="20"/>
        </w:rPr>
        <w:t>（默认文件夹为</w:t>
      </w:r>
      <w:r w:rsidRPr="007C2204">
        <w:rPr>
          <w:rFonts w:ascii="Verdana" w:eastAsia="黑体" w:hAnsi="Verdana" w:hint="eastAsia"/>
          <w:color w:val="000000"/>
          <w:sz w:val="20"/>
          <w:szCs w:val="20"/>
        </w:rPr>
        <w:t xml:space="preserve"> x86\zh-CN\Acadm</w:t>
      </w:r>
      <w:r w:rsidRPr="007C2204">
        <w:rPr>
          <w:rFonts w:ascii="Verdana" w:eastAsia="黑体" w:hAnsi="Verdana" w:hint="eastAsia"/>
          <w:color w:val="000000"/>
          <w:sz w:val="20"/>
          <w:szCs w:val="20"/>
        </w:rPr>
        <w:t>）</w:t>
      </w:r>
    </w:p>
    <w:p w:rsidR="005E2612" w:rsidRPr="007C2204" w:rsidRDefault="005E2612" w:rsidP="005E2612">
      <w:pPr>
        <w:spacing w:before="200"/>
        <w:ind w:left="1080"/>
        <w:rPr>
          <w:rFonts w:ascii="Verdana" w:eastAsia="黑体" w:hAnsi="Verdana" w:hint="eastAsia"/>
          <w:color w:val="000000"/>
          <w:sz w:val="20"/>
          <w:szCs w:val="20"/>
        </w:rPr>
      </w:pPr>
      <w:r w:rsidRPr="007C2204">
        <w:rPr>
          <w:rFonts w:ascii="Verdana" w:eastAsia="黑体" w:hAnsi="Verdana" w:hint="eastAsia"/>
          <w:color w:val="000000"/>
          <w:sz w:val="20"/>
          <w:szCs w:val="20"/>
        </w:rPr>
        <w:t>注意：</w:t>
      </w:r>
    </w:p>
    <w:p w:rsidR="005E2612" w:rsidRPr="007C2204" w:rsidRDefault="005E2612" w:rsidP="005E2612">
      <w:pPr>
        <w:spacing w:before="200"/>
        <w:ind w:left="1080"/>
        <w:rPr>
          <w:rFonts w:ascii="Verdana" w:eastAsia="黑体" w:hAnsi="Verdana" w:cs="Times New Roman" w:hint="eastAsia"/>
          <w:color w:val="000000"/>
          <w:sz w:val="20"/>
          <w:szCs w:val="20"/>
        </w:rPr>
      </w:pPr>
      <w:r w:rsidRPr="007C2204">
        <w:rPr>
          <w:rFonts w:ascii="Verdana" w:eastAsia="黑体" w:hAnsi="Verdana" w:cs="Times New Roman" w:hint="eastAsia"/>
          <w:color w:val="000000"/>
          <w:sz w:val="20"/>
          <w:szCs w:val="20"/>
          <w:u w:val="single"/>
        </w:rPr>
        <w:t xml:space="preserve">DVD 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  <w:u w:val="single"/>
        </w:rPr>
        <w:t>用户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需要将所有安装文件复制到硬盘并替换此文件。</w:t>
      </w:r>
    </w:p>
    <w:p w:rsidR="005E2612" w:rsidRPr="007C2204" w:rsidRDefault="005E2612" w:rsidP="005E2612">
      <w:pPr>
        <w:spacing w:before="200"/>
        <w:ind w:left="1080"/>
        <w:rPr>
          <w:rFonts w:ascii="Verdana" w:eastAsia="黑体" w:hAnsi="Verdana" w:hint="eastAsia"/>
          <w:color w:val="000000"/>
          <w:sz w:val="20"/>
          <w:szCs w:val="20"/>
        </w:rPr>
      </w:pPr>
      <w:r w:rsidRPr="007C2204">
        <w:rPr>
          <w:rFonts w:ascii="Verdana" w:eastAsia="黑体" w:hAnsi="Verdana" w:cs="Times New Roman" w:hint="eastAsia"/>
          <w:color w:val="000000"/>
          <w:sz w:val="20"/>
          <w:szCs w:val="20"/>
          <w:u w:val="single"/>
        </w:rPr>
        <w:t xml:space="preserve">ESD 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  <w:u w:val="single"/>
        </w:rPr>
        <w:t>用户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可以在解压缩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 xml:space="preserve"> ESD </w:t>
      </w: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>之后但在安装之前应用此修补程序。（在应用此修补程序之前，请退出自动调用的安装程序介质）</w:t>
      </w:r>
    </w:p>
    <w:p w:rsidR="005E2612" w:rsidRPr="007C2204" w:rsidRDefault="00AA4B65" w:rsidP="005E2612">
      <w:pPr>
        <w:spacing w:before="200" w:after="0" w:line="240" w:lineRule="auto"/>
        <w:rPr>
          <w:rFonts w:ascii="Verdana" w:eastAsia="黑体" w:hAnsi="Verdana" w:cs="Times New Roman" w:hint="eastAsia"/>
          <w:color w:val="000000"/>
          <w:sz w:val="20"/>
          <w:szCs w:val="20"/>
        </w:rPr>
      </w:pP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pict>
          <v:rect id="_x0000_i1025" style="width:6in;height:1.5pt" o:hralign="center" o:hrstd="t" o:hr="t" fillcolor="gray" stroked="f"/>
        </w:pict>
      </w:r>
    </w:p>
    <w:p w:rsidR="005E2612" w:rsidRPr="007C2204" w:rsidRDefault="005E2612" w:rsidP="005E2612">
      <w:pPr>
        <w:spacing w:before="200" w:after="0" w:line="240" w:lineRule="auto"/>
        <w:rPr>
          <w:rFonts w:ascii="Verdana" w:eastAsia="Gulim" w:hAnsi="Verdana" w:cs="Times New Roman" w:hint="eastAsia"/>
          <w:color w:val="000000"/>
          <w:sz w:val="20"/>
          <w:szCs w:val="20"/>
        </w:rPr>
      </w:pPr>
      <w:r w:rsidRPr="007C2204">
        <w:rPr>
          <w:rFonts w:ascii="Verdana" w:eastAsia="黑体" w:hAnsi="Verdana" w:cs="Times New Roman" w:hint="eastAsia"/>
          <w:color w:val="000000"/>
          <w:sz w:val="20"/>
          <w:szCs w:val="20"/>
        </w:rPr>
        <w:t xml:space="preserve">Copyright © 2011 Autodesk, Inc. </w:t>
      </w:r>
      <w:bookmarkStart w:id="1" w:name="_GoBack"/>
      <w:bookmarkEnd w:id="1"/>
    </w:p>
    <w:sectPr w:rsidR="005E2612" w:rsidRPr="007C2204" w:rsidSect="003E68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0480"/>
    <w:multiLevelType w:val="hybridMultilevel"/>
    <w:tmpl w:val="9068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95763"/>
    <w:multiLevelType w:val="multilevel"/>
    <w:tmpl w:val="4D04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61636"/>
    <w:multiLevelType w:val="hybridMultilevel"/>
    <w:tmpl w:val="F0B86526"/>
    <w:lvl w:ilvl="0" w:tplc="788E4BB0">
      <w:start w:val="1"/>
      <w:numFmt w:val="decimal"/>
      <w:lvlText w:val="%1."/>
      <w:lvlJc w:val="left"/>
      <w:pPr>
        <w:ind w:left="13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D567BE"/>
    <w:multiLevelType w:val="multilevel"/>
    <w:tmpl w:val="479E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characterSpacingControl w:val="doNotCompress"/>
  <w:compat>
    <w:useFELayout/>
  </w:compat>
  <w:rsids>
    <w:rsidRoot w:val="002168C5"/>
    <w:rsid w:val="0002098D"/>
    <w:rsid w:val="0009557C"/>
    <w:rsid w:val="000C5316"/>
    <w:rsid w:val="000D2ECB"/>
    <w:rsid w:val="002168C5"/>
    <w:rsid w:val="00226E58"/>
    <w:rsid w:val="00235B1A"/>
    <w:rsid w:val="0024490B"/>
    <w:rsid w:val="00262A30"/>
    <w:rsid w:val="00297B7E"/>
    <w:rsid w:val="002F0E2F"/>
    <w:rsid w:val="002F2BEB"/>
    <w:rsid w:val="00317F71"/>
    <w:rsid w:val="00336F93"/>
    <w:rsid w:val="00363491"/>
    <w:rsid w:val="003E68CD"/>
    <w:rsid w:val="00407390"/>
    <w:rsid w:val="004A2214"/>
    <w:rsid w:val="004B13A4"/>
    <w:rsid w:val="00566E92"/>
    <w:rsid w:val="005C63C4"/>
    <w:rsid w:val="005E2612"/>
    <w:rsid w:val="00633037"/>
    <w:rsid w:val="00633BB9"/>
    <w:rsid w:val="00650E86"/>
    <w:rsid w:val="00665E1D"/>
    <w:rsid w:val="0069410D"/>
    <w:rsid w:val="007C1E45"/>
    <w:rsid w:val="007C2204"/>
    <w:rsid w:val="007D577B"/>
    <w:rsid w:val="007E6680"/>
    <w:rsid w:val="00910008"/>
    <w:rsid w:val="0092544C"/>
    <w:rsid w:val="0094426A"/>
    <w:rsid w:val="009D200F"/>
    <w:rsid w:val="00A03202"/>
    <w:rsid w:val="00A20B4A"/>
    <w:rsid w:val="00A850B9"/>
    <w:rsid w:val="00AA4B65"/>
    <w:rsid w:val="00AE5D57"/>
    <w:rsid w:val="00BB6BDD"/>
    <w:rsid w:val="00C01949"/>
    <w:rsid w:val="00C543B1"/>
    <w:rsid w:val="00C76327"/>
    <w:rsid w:val="00CB7471"/>
    <w:rsid w:val="00CC0E10"/>
    <w:rsid w:val="00D52B9D"/>
    <w:rsid w:val="00DA656B"/>
    <w:rsid w:val="00DD46EE"/>
    <w:rsid w:val="00E47C94"/>
    <w:rsid w:val="00E77028"/>
    <w:rsid w:val="00E80082"/>
    <w:rsid w:val="00E8722D"/>
    <w:rsid w:val="00EA3084"/>
    <w:rsid w:val="00F37DD3"/>
    <w:rsid w:val="00F76A83"/>
    <w:rsid w:val="00FD7019"/>
    <w:rsid w:val="00FF3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CD"/>
  </w:style>
  <w:style w:type="paragraph" w:styleId="Heading4">
    <w:name w:val="heading 4"/>
    <w:basedOn w:val="Normal"/>
    <w:link w:val="Heading4Char"/>
    <w:uiPriority w:val="9"/>
    <w:qFormat/>
    <w:rsid w:val="002168C5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168C5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68C5"/>
    <w:rPr>
      <w:b w:val="0"/>
      <w:bCs w:val="0"/>
      <w:color w:val="0033BB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2168C5"/>
    <w:pPr>
      <w:spacing w:before="20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68C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semiHidden/>
    <w:rsid w:val="002168C5"/>
    <w:pPr>
      <w:spacing w:before="200" w:after="0" w:line="240" w:lineRule="auto"/>
    </w:pPr>
    <w:rPr>
      <w:rFonts w:ascii="Times New Roman" w:hAnsi="Times New Roman" w:cs="Times New Roman"/>
      <w:b/>
      <w:bCs/>
      <w:color w:val="993300"/>
      <w:sz w:val="24"/>
      <w:szCs w:val="24"/>
    </w:rPr>
  </w:style>
  <w:style w:type="character" w:customStyle="1" w:styleId="rednote1">
    <w:name w:val="rednote1"/>
    <w:basedOn w:val="DefaultParagraphFont"/>
    <w:rsid w:val="002168C5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2168C5"/>
    <w:rPr>
      <w:b/>
      <w:bCs/>
    </w:rPr>
  </w:style>
  <w:style w:type="character" w:customStyle="1" w:styleId="head-block">
    <w:name w:val="head-block"/>
    <w:basedOn w:val="DefaultParagraphFont"/>
    <w:rsid w:val="002168C5"/>
  </w:style>
  <w:style w:type="paragraph" w:styleId="BalloonText">
    <w:name w:val="Balloon Text"/>
    <w:basedOn w:val="Normal"/>
    <w:link w:val="BalloonTextChar"/>
    <w:uiPriority w:val="99"/>
    <w:semiHidden/>
    <w:unhideWhenUsed/>
    <w:rsid w:val="00E8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032">
      <w:bodyDiv w:val="1"/>
      <w:marLeft w:val="240"/>
      <w:marRight w:val="240"/>
      <w:marTop w:val="0"/>
      <w:marBottom w:val="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13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B4C4-14AE-43CE-BCA9-D2313C6F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</Words>
  <Characters>514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Autodesk, Inc.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Liu</dc:creator>
  <cp:keywords/>
  <dc:description/>
  <cp:lastModifiedBy>j</cp:lastModifiedBy>
  <cp:revision>28</cp:revision>
  <dcterms:created xsi:type="dcterms:W3CDTF">2010-05-20T09:39:00Z</dcterms:created>
  <dcterms:modified xsi:type="dcterms:W3CDTF">2011-05-04T09:50:00Z</dcterms:modified>
</cp:coreProperties>
</file>